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FF0000"/>
          <w:sz w:val="36"/>
          <w:szCs w:val="36"/>
          <w:lang w:eastAsia="ru-RU"/>
        </w:rPr>
        <w:t>Родительское собрание «Театрализованная деятельность как средство развития речи детей»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Цель: Познакомить родителей с театрализованной деятельностью, как средством развития речи детей.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Ход собрания: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  <w:r w:rsidRPr="00631705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ru-RU"/>
        </w:rPr>
        <w:t>Теоретическая часть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Добрый день, уважаемые родители! Сегодня мы хотим поговорить с вами о методах развития речи детей. Ведь речь – это основное средство человеческого общения, а в нашем случае правильная, грамотная речь – основной элемент фундамента будущего успешного обучения в школе. Речь не передается по наследству, в формировании речи ребёнка большую роль играет его окружение. Очень важно, чтобы он слышал правильную, грамотную речь, наша с вами задача, в первую очередь, дать правильный образец.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 детском саду развитие речи ведется по следующим направлениям: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• Формирование звуковой культуры речи, т. е. умение воспринимать и воспроизводить правильно звуки.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• Обогащение и активизация словарного запаса.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• Обучение рассказыванию, развитие связной речи.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• Развитие выразительности речи.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Все эти направления тесно связаны между собой и присутствуют во всех видах деятельности детей. Но не стоит забывать, что ведущая роль в развитии и воспитании ребенка все-таки отдана не ДОУ, а семье. Ведь родители для детей являются образцом для подражания.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Однако, в современном мире, из-за постоянной занятости взрослых дети очень много времени проводят за компьютером либо у телевизора. В результате чего мы видим, как трудно бывает ребенку сформулировать и озвучить порой даже самую простую мысль. </w:t>
      </w: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lastRenderedPageBreak/>
        <w:t>Соответственно у него возникают сложности и при общении. Решить проблему можно очень просто – завести дома кукольный театр. Именно о театрализованных играх я расскажу подробнее.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Театрализованные игры с давних пор признаны педагогами действенным методом воспитания и обучения детей, а наиболее важная их роль отдается развитию речевых способностей. Принятая роль, особенно диалог с другим персонажем, ставит маленького актера перед необходимостью ясно, четко и понятно изъясняться (ведь нужно, чтоб зрителю было понятно, активизируется и расширяется словарь ребенка (особенно при чтении старых сказок, с устаревшими словами, совершенствуется звуковая культура речи, тренируется память. Помимо этого, играя в театр, дети учатся быть эмоциональными, сопереживать героям, подражать положительным персонажам и быть непохожими на отрицательных. В них закладываются основы дружбы, ответственности, справедливости, того что мы редко встречаем в современных мультфильмах. В процессе театрализованной игры происходит сближение ребенка со взрослым, ведь вам совместно нужно будет подобрать сказку, обсудить героев их характеры и действия, возможно рассмотреть изображения к сказке.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Создать дома театральный уголок очень просто: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• Можно использовать любые обыкновенные игрушки, одинаковые по материалу, у вас получится театр игрушек.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• Можно вырезать фигуры персонажей из раскрасок и прикрепить к ним палочки, будет театр на </w:t>
      </w:r>
      <w:proofErr w:type="spellStart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гапите</w:t>
      </w:r>
      <w:proofErr w:type="spellEnd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Не забывайте, что изготавливать куклы желательно совместно с ребенком, ведь это развивает мелкую моторику и фантазию. Если же нет желания сделать театр самостоятельно, то можно приобрести в магазине, например, пальчиковый театр (представлен куклами – </w:t>
      </w: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lastRenderedPageBreak/>
        <w:t xml:space="preserve">головками, надевающимися на палец, или театр </w:t>
      </w:r>
      <w:proofErr w:type="spellStart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би</w:t>
      </w:r>
      <w:proofErr w:type="spellEnd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-ба-</w:t>
      </w:r>
      <w:proofErr w:type="spellStart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бо</w:t>
      </w:r>
      <w:proofErr w:type="spellEnd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. Куклы этого театра обычно действуют на ширме, за которой скрывается водящий. Ну а дальше, ваша с ребенком фантазия, и занимательный вечер вам гарантирован. Но не забывайте, без эмоций, в прочтении сказки и в самой постановке, теряется весь смысл, ребенку просто будет не интересно. Поэтому вооружайтесь хорошим настроением и играйте!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Практическая часть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1.А сейчас, я предлагаю вам немножко вспомнить детство и поиграть (проводится инсценировка-импровизация сказки «Колобок»). В качестве жребия родители вытаскивают из "Чудесного мешочка" фишки с номерами, так определяются "актеры": 1-бабка, 2-дедка, 3-колобок, 4, 5, 6-деревья, 7-зайка, 8-волк, 9-медведь, 10-лиса. Актерам (по возможности) выдается необходимый реквизит. Далее родители выполняют все действия в соответствии с текстом. Текст ведущего читает воспитатель.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Ведущая: Жили-</w:t>
      </w:r>
      <w:proofErr w:type="gramStart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были</w:t>
      </w:r>
      <w:proofErr w:type="gramEnd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дедушка и бабушка (выходят «дедушка и бабушка»)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Дед дрова на дворе рубил, бабушка бельё в тазике стирала. Устал дед и говорит: «Испеки-ка мне бабка колобка!» Бабка по сусекам поскребла, по коробу помела, и наскребла муки горстки две. Замесила тесто, слепила колобка и посадила его в печь. Колобок вышел на славу (появляется «колобок»)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Посадила бабушка Колобка на оконце студится. А Колобок на лавку - прыг, на дорожку – скок, и покатился по дорожке в лес. («деревья» занимают свои места по залу)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lastRenderedPageBreak/>
        <w:t xml:space="preserve">И тут подул ветер, ветки деревьев сильно </w:t>
      </w:r>
      <w:proofErr w:type="gramStart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раскачивались(</w:t>
      </w:r>
      <w:proofErr w:type="gramEnd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«деревья» закачались)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Катится Колобок, катится, а на встречу ему Зайка. (выскакивает «зайка»)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Зайка: «Колобок, Колобок! Я тебя съем!»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Колобок: «Не ешь меня, Зайка, я тебе песенку спою (поёт песенку Колобка)»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Ведущий: И покатился Колобок дальше. А ветер всё дует, деревья качаются! Катится Колобок, катится, а на встречу ему Волк. (выходит «волк»)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Волк: «Колобок, Колобок! Я тебя съем!»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Колобок: «Не ешь меня, Волк, я тебе песенку спою! (поёт песенку Колобка)»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Ведущий: И покатился Колобок дальше. А ветер всё дует, деревья качаются! Катится Колобок, катится, а навстречу ему Медведь. (выходит «медведь»)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Медведь: «Колобок, Колобок! Я тебя съем!»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Колобок: «Не ешь меня, Миша, я тебе песенку спою (поёт песенку Колобка)»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Ведущий: И покатился Колобок дальше. А ветер всё дует, деревья качаются! Катится Колобок, катится, а навстречу ему Лиса. (выходит «лиса»)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Лиса: «Колобок, Колобок! Я тебя съем!»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Колобок: «Не ешь меня, Лиса, я тебе песенку спою! (поёт песенку Колобка)»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Лиса: «Что-то я стара стала, плохо слышу! Сядь ко мне на носок, спой ещё разок».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Ведущий: Сел Колобок к Лисе на носок, а Лиса его – </w:t>
      </w:r>
      <w:proofErr w:type="spellStart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ам</w:t>
      </w:r>
      <w:proofErr w:type="spellEnd"/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 xml:space="preserve"> – и съела! Конец.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(проводится беседа о впечатлениях родителей).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lastRenderedPageBreak/>
        <w:t>2.  Родителям предлагается разыграть несколько этюдов: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Покажите, как: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-вратарь ловит мяч;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-зоолог ловит бабочку;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-рыбак ловит большую рыбу;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-ребенок ловит муху;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-спящий отмахивается от комара;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-кот ловит птицу.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Попробуйте изобразить: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-парикмахера;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-пожарника;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-строителя;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-космонавта.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 </w:t>
      </w:r>
    </w:p>
    <w:p w:rsidR="00631705" w:rsidRPr="00631705" w:rsidRDefault="00631705" w:rsidP="006317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1705">
        <w:rPr>
          <w:rFonts w:ascii="Calibri" w:eastAsia="Times New Roman" w:hAnsi="Calibri" w:cs="Calibri"/>
          <w:color w:val="000000"/>
          <w:sz w:val="36"/>
          <w:szCs w:val="36"/>
          <w:lang w:eastAsia="ru-RU"/>
        </w:rPr>
        <w:t>Подведение итогов собрания.</w:t>
      </w:r>
    </w:p>
    <w:p w:rsidR="00631705" w:rsidRDefault="00631705"/>
    <w:sectPr w:rsidR="0063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0"/>
    <w:rsid w:val="00203D93"/>
    <w:rsid w:val="00631705"/>
    <w:rsid w:val="00B35CC1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76477-BBC6-4ABB-9734-B589BF16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1705"/>
  </w:style>
  <w:style w:type="character" w:customStyle="1" w:styleId="c6">
    <w:name w:val="c6"/>
    <w:basedOn w:val="a0"/>
    <w:rsid w:val="0063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5202</Characters>
  <Application>Microsoft Office Word</Application>
  <DocSecurity>0</DocSecurity>
  <Lines>43</Lines>
  <Paragraphs>12</Paragraphs>
  <ScaleCrop>false</ScaleCrop>
  <Company>diakov.net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Пистунов</dc:creator>
  <cp:keywords/>
  <dc:description/>
  <cp:lastModifiedBy>Никита Пистунов</cp:lastModifiedBy>
  <cp:revision>5</cp:revision>
  <dcterms:created xsi:type="dcterms:W3CDTF">2018-09-06T03:26:00Z</dcterms:created>
  <dcterms:modified xsi:type="dcterms:W3CDTF">2018-10-09T10:54:00Z</dcterms:modified>
</cp:coreProperties>
</file>