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F2" w:rsidRPr="00387891" w:rsidRDefault="00C136F2" w:rsidP="00C136F2">
      <w:pPr>
        <w:pStyle w:val="a3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71D10"/>
          <w:sz w:val="36"/>
          <w:szCs w:val="36"/>
        </w:rPr>
        <w:t>Консультация для родителей детского сада по Правилам дорожного движения</w:t>
      </w:r>
    </w:p>
    <w:p w:rsidR="00C136F2" w:rsidRDefault="00C136F2" w:rsidP="00C136F2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>Консультация для родителей. По дороге к безопасности</w:t>
      </w:r>
    </w:p>
    <w:p w:rsidR="00C136F2" w:rsidRDefault="00C136F2" w:rsidP="00C136F2">
      <w:pPr>
        <w:pStyle w:val="a6"/>
      </w:pPr>
      <w:r>
        <w:t>Профилактика ДТП - важная и актуальная тема. В учебных заведениях (школах, детских садах и др.) данному вопросу уделяется большое внимание. Изучение ПДД -это основа профилактики ДТП.</w:t>
      </w:r>
      <w:r>
        <w:br/>
        <w:t>В целях повышения родительской компетентности и ответственности в вопросах предупреждения детского дорожно-транспортного травматизма предлагаю свою консультацию для родителей детей дошкольного возраста.</w:t>
      </w:r>
    </w:p>
    <w:p w:rsidR="00C136F2" w:rsidRDefault="00C136F2" w:rsidP="00C136F2">
      <w:pPr>
        <w:pStyle w:val="a6"/>
      </w:pPr>
      <w:r>
        <w:rPr>
          <w:noProof/>
          <w:lang w:eastAsia="ru-RU"/>
        </w:rPr>
        <w:drawing>
          <wp:inline distT="0" distB="0" distL="0" distR="0" wp14:anchorId="263BE15E" wp14:editId="62418C64">
            <wp:extent cx="5991225" cy="4495800"/>
            <wp:effectExtent l="0" t="0" r="9525" b="0"/>
            <wp:docPr id="6" name="Рисунок 6" descr="http://ped-kopilka.ru/upload/blogs2/2016/3/29414_ee1534a357fd611fc56307dd8d5ee6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29414_ee1534a357fd611fc56307dd8d5ee63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F2" w:rsidRDefault="00C136F2" w:rsidP="00C136F2">
      <w:pPr>
        <w:pStyle w:val="a6"/>
      </w:pPr>
      <w:r>
        <w:br/>
        <w:t>Уважаемые родители!</w:t>
      </w:r>
      <w:r>
        <w:br/>
        <w:t xml:space="preserve">Мы убеждены, что вы поддержите нас в стремлении уберечь ваших детей от опасностей, которые подстерегают их на дороге. Верим, что вы и дальше будете уделять большое внимание профилактики дорожно-транспортных </w:t>
      </w:r>
      <w:proofErr w:type="spellStart"/>
      <w:r>
        <w:t>проишествий</w:t>
      </w:r>
      <w:proofErr w:type="spellEnd"/>
      <w:r>
        <w:t>.</w:t>
      </w:r>
      <w:r>
        <w:br/>
        <w:t>Мы с вами заинтересованы в сохранении жизни и здоровья всех членов вашей семьи, но безопасность дорожного движения во многом зависит от вас самих! Вместе научим ребенка безопасно жить в этом мире!</w:t>
      </w:r>
      <w:r>
        <w:br/>
      </w:r>
    </w:p>
    <w:p w:rsidR="00C136F2" w:rsidRDefault="00C136F2" w:rsidP="00C136F2">
      <w:pPr>
        <w:pStyle w:val="a6"/>
        <w:rPr>
          <w:rFonts w:ascii="Trebuchet MS" w:hAnsi="Trebuchet MS"/>
          <w:b/>
          <w:bCs/>
          <w:color w:val="833713"/>
          <w:sz w:val="32"/>
          <w:szCs w:val="32"/>
        </w:rPr>
      </w:pPr>
      <w:r>
        <w:rPr>
          <w:rFonts w:ascii="Trebuchet MS" w:hAnsi="Trebuchet MS"/>
          <w:b/>
          <w:bCs/>
          <w:color w:val="833713"/>
          <w:sz w:val="32"/>
          <w:szCs w:val="32"/>
        </w:rPr>
        <w:t>I. Что должны знать родители о своем ребенке?</w:t>
      </w:r>
    </w:p>
    <w:p w:rsidR="00C136F2" w:rsidRDefault="00C136F2" w:rsidP="00C136F2">
      <w:pPr>
        <w:pStyle w:val="a6"/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младшем дошкольном возрасте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ребенок способен отличить движущуюся машину от припаркованной, но он уверен, что машина останавливается мгновенно.</w:t>
      </w:r>
      <w: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среднем дошкольном возрасте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– Периферическое зрение более развито, боковым зрением он видит примерно 2/3 того, что видят взрослые; не умеет определить, что движется быстрее: велосипед или спортивная машина; не умеет расставлять приоритеты- правильно распределять внимание и отделять существенное от незначительного.</w:t>
      </w:r>
      <w: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 старшем дошкольном возрасте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- более уверенно отличает правую сторону дороги от левой.</w:t>
      </w:r>
      <w:r>
        <w:br/>
        <w:t xml:space="preserve">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</w:t>
      </w:r>
      <w:proofErr w:type="spellStart"/>
      <w:r>
        <w:t>от¬казаться</w:t>
      </w:r>
      <w:proofErr w:type="spellEnd"/>
      <w:r>
        <w:t xml:space="preserve"> от начатого действия (ступив на проезжую часть, вновь вернуться на тротуар).</w:t>
      </w:r>
      <w: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II. Что должны делать сами родители при движении, а что опасно?</w:t>
      </w:r>
    </w:p>
    <w:p w:rsidR="00C136F2" w:rsidRDefault="00C136F2" w:rsidP="00C136F2">
      <w:pPr>
        <w:pStyle w:val="a6"/>
      </w:pPr>
      <w:r>
        <w:rPr>
          <w:noProof/>
          <w:lang w:eastAsia="ru-RU"/>
        </w:rPr>
        <w:drawing>
          <wp:inline distT="0" distB="0" distL="0" distR="0" wp14:anchorId="07B3CFD8" wp14:editId="18393A15">
            <wp:extent cx="5972175" cy="3733800"/>
            <wp:effectExtent l="0" t="0" r="9525" b="0"/>
            <wp:docPr id="5" name="Рисунок 5" descr="http://ped-kopilka.ru/upload/blogs2/2016/3/29414_87573770ed6aed30f0245327f12e60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3/29414_87573770ed6aed30f0245327f12e604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F2" w:rsidRDefault="00C136F2" w:rsidP="00C136F2">
      <w:pPr>
        <w:pStyle w:val="a6"/>
      </w:pPr>
      <w:r>
        <w:br/>
        <w:t>• Подойдя к проезжей части, необходимо остановиться, посмотреть налево, затем, на право, и убедившись в отсутствии машин, можно продолжить движение.</w:t>
      </w:r>
      <w:r>
        <w:br/>
        <w:t>• Переходите дорогу всегда размеренным шагом, не спешите.</w:t>
      </w:r>
      <w:r>
        <w:br/>
        <w:t>• Выходя на проезжую часть, прекратите разговаривать, есть , пить, играть - ребенок должен привыкнуть, что при переходе дороги нужно сосредоточиться.</w:t>
      </w:r>
      <w:r>
        <w:br/>
        <w:t>• Не переходите дорогу на красный или желтый сигнал светофора, переходить нужно только на зеленый свет- без исключений!</w:t>
      </w:r>
      <w:r>
        <w:br/>
        <w:t>• Переходите дорогу только в местах, обозначенных дорожным знаком «Пешеходный переход», даже если вы спешите.</w:t>
      </w:r>
      <w:r>
        <w:br/>
        <w:t>• Из автобуса, такси (троллейбуса, трамвая) выходите первыми. Так вам удобнее контролировать действия ребенка (ребенок может упасть, выбежать на проезжую часть...)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br/>
        <w:t>• Не разрешайте детям играть вблизи дорог и на проезжей части.</w:t>
      </w:r>
      <w:r>
        <w:br/>
        <w:t>•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  <w:r>
        <w:br/>
        <w:t>•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  <w:r>
        <w:br/>
        <w:t>• В автомобиле обязательно пристегнитесь ремнями; ребенка посадите на самое безопасное место: в специальное детское кресло, за водителем. Во время длительных поездок чаще останавливайтесь: ребенку необходимо двигаться (на каждый час поездки необходим активный отдых вне машины не менее 15 минут)</w:t>
      </w:r>
      <w:r>
        <w:br/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C136F2" w:rsidRDefault="00C136F2" w:rsidP="00C136F2">
      <w:pPr>
        <w:pStyle w:val="a6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lastRenderedPageBreak/>
        <w:t>Рекомендации для родителей.</w:t>
      </w:r>
    </w:p>
    <w:p w:rsidR="00C136F2" w:rsidRDefault="00C136F2" w:rsidP="00C136F2">
      <w:pPr>
        <w:pStyle w:val="a6"/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1. При выходе из дома:</w:t>
      </w:r>
      <w:r>
        <w:br/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>
        <w:br/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опасности..</w:t>
      </w:r>
      <w:r>
        <w:br/>
        <w:t>• Хорошо себя зарекомендовали «</w:t>
      </w:r>
      <w:proofErr w:type="spellStart"/>
      <w:r>
        <w:t>бликеры</w:t>
      </w:r>
      <w:proofErr w:type="spellEnd"/>
      <w:r>
        <w:t xml:space="preserve">». Это </w:t>
      </w:r>
      <w:proofErr w:type="spellStart"/>
      <w:r>
        <w:t>световозращатели</w:t>
      </w:r>
      <w:proofErr w:type="spellEnd"/>
      <w:r>
        <w:t xml:space="preserve">, светоотражатели. Они есть для пешеходов, велосипедистов, роллеров ... Они есть в форме брелоков, браслетов, </w:t>
      </w:r>
      <w:proofErr w:type="spellStart"/>
      <w:r>
        <w:t>термонаклеек</w:t>
      </w:r>
      <w:proofErr w:type="spellEnd"/>
      <w:r>
        <w:t xml:space="preserve"> для текстиля.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C136F2" w:rsidRDefault="00C136F2" w:rsidP="00C136F2">
      <w:pPr>
        <w:pStyle w:val="a6"/>
      </w:pPr>
      <w:r>
        <w:rPr>
          <w:noProof/>
          <w:lang w:eastAsia="ru-RU"/>
        </w:rPr>
        <w:drawing>
          <wp:inline distT="0" distB="0" distL="0" distR="0" wp14:anchorId="6675FC56" wp14:editId="575E5EBC">
            <wp:extent cx="5962650" cy="1247775"/>
            <wp:effectExtent l="0" t="0" r="0" b="9525"/>
            <wp:docPr id="4" name="Рисунок 4" descr="http://ped-kopilka.ru/upload/blogs2/2016/3/29414_f7953072083a0f3ed9a25f1258c7e4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3/29414_f7953072083a0f3ed9a25f1258c7e47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F2" w:rsidRDefault="00C136F2" w:rsidP="00C136F2">
      <w:pPr>
        <w:pStyle w:val="a6"/>
      </w:pPr>
      <w: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2. При движении по тротуару:</w:t>
      </w:r>
      <w:r>
        <w:br/>
        <w:t>•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  <w:r>
        <w:br/>
        <w:t>• приучите ребенка, идя по тротуару, внимательно наблюдать за выездом со двора и т. п.;</w:t>
      </w:r>
      <w:r>
        <w:br/>
        <w:t>•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  <w:r>
        <w:br/>
        <w:t>• не приучайте ребенка выходить на проезжую часть; коляски и санки с детьми возите только по тротуару;</w:t>
      </w:r>
      <w:r>
        <w:br/>
        <w:t>• при движении группы ребят учите их идти в паре, выполняя все ваши указания или других взрослых, сопровождающих детей.</w:t>
      </w:r>
      <w:r>
        <w:br/>
      </w:r>
      <w: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3. Готовясь перейти дорогу:</w:t>
      </w:r>
      <w:r>
        <w:br/>
        <w:t>• остановитесь или замедлите движение, осмотрите проезжую часть;</w:t>
      </w:r>
      <w:r>
        <w:br/>
        <w:t>• обратите внимание ребенка к наблюдению за обстановкой на дороге;</w:t>
      </w:r>
      <w:r>
        <w:br/>
        <w:t xml:space="preserve">• проговаривайте свои движения: поворот головы для осмотра улицы, остановку для осмотра дороги, остановку для </w:t>
      </w:r>
      <w:proofErr w:type="spellStart"/>
      <w:r>
        <w:t>про¬пуска</w:t>
      </w:r>
      <w:proofErr w:type="spellEnd"/>
      <w:r>
        <w:t xml:space="preserve"> автомобилей (сейчас я поверну голову на лево, посмотрю далеко ли машины.. и т.д.);</w:t>
      </w:r>
      <w:r>
        <w:br/>
        <w:t>• учите ребенка различать приближающиеся транспортные средства;</w:t>
      </w:r>
      <w:r>
        <w:br/>
        <w:t>• не стойте с ребенком на краю тротуара, так как при проезде транспортное средство может зацепить, сбить, наехать колесами;</w:t>
      </w:r>
      <w:r>
        <w:br/>
        <w:t xml:space="preserve"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велосипедиста(уточните что не все водители включают </w:t>
      </w:r>
      <w:proofErr w:type="spellStart"/>
      <w:r>
        <w:t>поворотники</w:t>
      </w:r>
      <w:proofErr w:type="spellEnd"/>
      <w:r>
        <w:t>, случаются и поломки).</w:t>
      </w:r>
      <w:r>
        <w:br/>
        <w:t>• неоднократно показывайте ребенку, как транспортное средство останавливается у перехода, как оно движется по инерции.</w:t>
      </w:r>
      <w:r>
        <w:br/>
      </w:r>
      <w: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4. При переходе проезжей части:</w:t>
      </w:r>
      <w:r>
        <w:br/>
        <w:t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  <w:r>
        <w:br/>
        <w:t>• не переходите дорогу по диагонали;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средствами, так путь короче; не торопитесь переходить дорогу сломя голову, если на другой стороне вы увидели что то интересное или знакомых, нужный транспорт. Не спешите и не бегите к ним, внушите ребенку, что это опасно жизнь и здоровье дороже;</w:t>
      </w:r>
      <w:r>
        <w:br/>
        <w:t>• не начинайте переходить улицу, по которой редко проезжает транспорт, не посмотрев вокруг;</w:t>
      </w:r>
      <w:r>
        <w:br/>
      </w:r>
      <w:r>
        <w:lastRenderedPageBreak/>
        <w:t>• объясните ребенку, что автомобили могут неожиданно выехать из переулка, и они не способны мгновенно остановиться;</w:t>
      </w:r>
      <w:r>
        <w:br/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привыкнуть, при переходе, подражать поведению спутников, не наблюдающих за движением транспорта. Это можно сделать следующим образом-попросите ребенка перевести вас через дорогу, корректируя действия ребенка, после обговорите ошибки и подчеркните правильные действия;</w:t>
      </w:r>
    </w:p>
    <w:p w:rsidR="00873E83" w:rsidRDefault="00873E83">
      <w:bookmarkStart w:id="0" w:name="_GoBack"/>
      <w:bookmarkEnd w:id="0"/>
    </w:p>
    <w:sectPr w:rsidR="008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A0"/>
    <w:multiLevelType w:val="multilevel"/>
    <w:tmpl w:val="751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777E"/>
    <w:multiLevelType w:val="multilevel"/>
    <w:tmpl w:val="E0F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D2CF7"/>
    <w:multiLevelType w:val="multilevel"/>
    <w:tmpl w:val="567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6A02"/>
    <w:multiLevelType w:val="multilevel"/>
    <w:tmpl w:val="22C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5"/>
    <w:rsid w:val="000252D8"/>
    <w:rsid w:val="00070F09"/>
    <w:rsid w:val="00135C80"/>
    <w:rsid w:val="002C3CD5"/>
    <w:rsid w:val="005C4C95"/>
    <w:rsid w:val="00642DEB"/>
    <w:rsid w:val="007B6DF6"/>
    <w:rsid w:val="00873E83"/>
    <w:rsid w:val="008A6FA6"/>
    <w:rsid w:val="009956B5"/>
    <w:rsid w:val="009A55DB"/>
    <w:rsid w:val="00BA7BA0"/>
    <w:rsid w:val="00C136F2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6350"/>
  <w15:chartTrackingRefBased/>
  <w15:docId w15:val="{D0DE8BAA-A067-479E-9897-428D59C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4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FA6"/>
  </w:style>
  <w:style w:type="paragraph" w:styleId="a3">
    <w:name w:val="Normal (Web)"/>
    <w:basedOn w:val="a"/>
    <w:uiPriority w:val="99"/>
    <w:unhideWhenUsed/>
    <w:rsid w:val="008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2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42D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B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6D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No Spacing"/>
    <w:uiPriority w:val="1"/>
    <w:qFormat/>
    <w:rsid w:val="00C13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2017-01-09T14:30:00Z</dcterms:created>
  <dcterms:modified xsi:type="dcterms:W3CDTF">2017-01-10T13:34:00Z</dcterms:modified>
</cp:coreProperties>
</file>